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B961F5" w:rsidP="00236C7F">
      <w:pPr>
        <w:pStyle w:val="1"/>
        <w:jc w:val="right"/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3.8pt;margin-top:75.5pt;width:450.4pt;height:25.1pt;z-index:251658240;mso-position-horizontal-relative:margin;mso-position-vertical-relative:margin" fillcolor="#a603ab" strokecolor="#4d2403" strokeweight="1pt">
            <v:fill color2="#a603ab" rotate="t" angle="-90" focusposition=".5,.5" focussize="" colors="0 #a603ab;13763f #0819fb;22938f #1a8d48;34079f yellow;47841f #ee3f17;57672f #e81766;1 #a603ab" method="none" focus="100%" type="gradient"/>
            <v:shadow color="#868686"/>
            <v:textpath style="font-family:&quot;Arial Black&quot;;font-size:14pt;font-weight:bold;v-text-kern:t" trim="t" fitpath="t" string="Созвездие древних городов"/>
            <w10:wrap anchorx="margin" anchory="margin"/>
          </v:shape>
        </w:pict>
      </w:r>
      <w:r w:rsidR="00236C7F" w:rsidRPr="003B4BE0">
        <w:rPr>
          <w:lang w:val="en-US"/>
        </w:rPr>
        <w:t>E</w:t>
      </w:r>
      <w:r w:rsidR="00236C7F">
        <w:t>-</w:t>
      </w:r>
      <w:r w:rsidR="00236C7F" w:rsidRPr="003B4BE0">
        <w:rPr>
          <w:lang w:val="en-US"/>
        </w:rPr>
        <w:t>mail</w:t>
      </w:r>
      <w:r w:rsidR="00236C7F" w:rsidRPr="003B4BE0">
        <w:t>:</w:t>
      </w:r>
      <w:r w:rsidR="00236C7F">
        <w:rPr>
          <w:lang w:val="en-US"/>
        </w:rPr>
        <w:t>n</w:t>
      </w:r>
      <w:r w:rsidR="00236C7F" w:rsidRPr="006F422F">
        <w:t>.</w:t>
      </w:r>
      <w:proofErr w:type="spellStart"/>
      <w:r w:rsidR="00236C7F">
        <w:rPr>
          <w:lang w:val="en-US"/>
        </w:rPr>
        <w:t>tautas</w:t>
      </w:r>
      <w:proofErr w:type="spellEnd"/>
      <w:r w:rsidR="00236C7F" w:rsidRPr="006F422F">
        <w:t>-</w:t>
      </w:r>
      <w:r w:rsidR="00236C7F">
        <w:rPr>
          <w:lang w:val="en-US"/>
        </w:rPr>
        <w:t>tour</w:t>
      </w:r>
      <w:r w:rsidR="00236C7F" w:rsidRPr="006F422F">
        <w:t>@</w:t>
      </w:r>
      <w:r w:rsidR="00236C7F">
        <w:rPr>
          <w:lang w:val="en-US"/>
        </w:rPr>
        <w:t>mail</w:t>
      </w:r>
      <w:r w:rsidR="00236C7F" w:rsidRPr="006F422F">
        <w:t>.</w:t>
      </w:r>
      <w:proofErr w:type="spellStart"/>
      <w:r w:rsidR="00236C7F">
        <w:rPr>
          <w:lang w:val="en-US"/>
        </w:rPr>
        <w:t>ru</w:t>
      </w:r>
      <w:proofErr w:type="spellEnd"/>
    </w:p>
    <w:tbl>
      <w:tblPr>
        <w:tblStyle w:val="-61"/>
        <w:tblpPr w:leftFromText="180" w:rightFromText="180" w:vertAnchor="page" w:horzAnchor="margin" w:tblpXSpec="center" w:tblpY="2761"/>
        <w:tblW w:w="11023" w:type="dxa"/>
        <w:tblLook w:val="0000" w:firstRow="0" w:lastRow="0" w:firstColumn="0" w:lastColumn="0" w:noHBand="0" w:noVBand="0"/>
      </w:tblPr>
      <w:tblGrid>
        <w:gridCol w:w="710"/>
        <w:gridCol w:w="10313"/>
      </w:tblGrid>
      <w:tr w:rsidR="00B961F5" w:rsidRPr="00B961F5" w:rsidTr="00B9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961F5" w:rsidRPr="00B961F5" w:rsidRDefault="00B961F5" w:rsidP="00B961F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день</w:t>
            </w:r>
          </w:p>
        </w:tc>
        <w:tc>
          <w:tcPr>
            <w:tcW w:w="10348" w:type="dxa"/>
          </w:tcPr>
          <w:p w:rsidR="00B961F5" w:rsidRPr="00B961F5" w:rsidRDefault="00B961F5" w:rsidP="00B961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Сбор 28.04 в 21.00</w:t>
            </w:r>
            <w:r w:rsidRPr="00B961F5">
              <w:rPr>
                <w:b/>
                <w:bCs/>
                <w:sz w:val="24"/>
                <w:szCs w:val="24"/>
              </w:rPr>
              <w:t>.</w:t>
            </w:r>
            <w:r w:rsidRPr="00B961F5">
              <w:rPr>
                <w:b/>
                <w:sz w:val="24"/>
                <w:szCs w:val="24"/>
              </w:rPr>
              <w:t xml:space="preserve"> Выезд из Краснодара в 21.30 от </w:t>
            </w:r>
            <w:r w:rsidRPr="00B961F5">
              <w:rPr>
                <w:b/>
                <w:bCs/>
                <w:sz w:val="24"/>
                <w:szCs w:val="24"/>
              </w:rPr>
              <w:t xml:space="preserve">магазина «МАГНИТ - КОСМЕТИК» (ул. </w:t>
            </w:r>
            <w:proofErr w:type="gramStart"/>
            <w:r w:rsidRPr="00B961F5">
              <w:rPr>
                <w:b/>
                <w:bCs/>
                <w:sz w:val="24"/>
                <w:szCs w:val="24"/>
              </w:rPr>
              <w:t>Ставропольская</w:t>
            </w:r>
            <w:proofErr w:type="gramEnd"/>
            <w:r w:rsidRPr="00B961F5">
              <w:rPr>
                <w:b/>
                <w:bCs/>
                <w:sz w:val="24"/>
                <w:szCs w:val="24"/>
              </w:rPr>
              <w:t xml:space="preserve"> </w:t>
            </w:r>
            <w:r w:rsidRPr="00B961F5">
              <w:rPr>
                <w:sz w:val="24"/>
                <w:szCs w:val="24"/>
              </w:rPr>
              <w:t>–</w:t>
            </w:r>
            <w:r w:rsidRPr="00B961F5">
              <w:rPr>
                <w:b/>
                <w:bCs/>
                <w:sz w:val="24"/>
                <w:szCs w:val="24"/>
              </w:rPr>
              <w:t xml:space="preserve"> ул. Вишняковой, район вещевого рынка, напротив сквера)</w:t>
            </w:r>
            <w:r w:rsidRPr="00B961F5">
              <w:rPr>
                <w:b/>
                <w:sz w:val="24"/>
                <w:szCs w:val="24"/>
              </w:rPr>
              <w:t xml:space="preserve">. </w:t>
            </w:r>
            <w:r w:rsidRPr="00B961F5">
              <w:rPr>
                <w:b/>
                <w:bCs/>
                <w:sz w:val="24"/>
                <w:szCs w:val="24"/>
              </w:rPr>
              <w:t xml:space="preserve">Ночной переезд. </w:t>
            </w:r>
            <w:r w:rsidRPr="00B961F5">
              <w:rPr>
                <w:bCs/>
                <w:sz w:val="24"/>
                <w:szCs w:val="24"/>
              </w:rPr>
              <w:t xml:space="preserve">Рано утром проход границы.   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>Обзорная автобусная экскурсия</w:t>
            </w:r>
            <w:r w:rsidRPr="00B961F5">
              <w:rPr>
                <w:rStyle w:val="af2"/>
                <w:i w:val="0"/>
                <w:sz w:val="24"/>
                <w:szCs w:val="24"/>
              </w:rPr>
              <w:t xml:space="preserve"> 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 xml:space="preserve">по г. Гагры. </w:t>
            </w:r>
            <w:r w:rsidRPr="00B961F5">
              <w:rPr>
                <w:rStyle w:val="af2"/>
                <w:i w:val="0"/>
                <w:sz w:val="24"/>
                <w:szCs w:val="24"/>
              </w:rPr>
              <w:t>Чудесный курорт, известный своими живописными набережными и парками, утопающий в зелени цветов, пальм и кипарисов.</w:t>
            </w:r>
            <w:r w:rsidRPr="00B961F5">
              <w:rPr>
                <w:b/>
                <w:bCs/>
                <w:sz w:val="24"/>
                <w:szCs w:val="24"/>
              </w:rPr>
              <w:t xml:space="preserve"> Посещение </w:t>
            </w:r>
            <w:proofErr w:type="spellStart"/>
            <w:r w:rsidRPr="00B961F5">
              <w:rPr>
                <w:b/>
                <w:bCs/>
                <w:sz w:val="24"/>
                <w:szCs w:val="24"/>
              </w:rPr>
              <w:t>Гагрской</w:t>
            </w:r>
            <w:proofErr w:type="spellEnd"/>
            <w:r w:rsidRPr="00B961F5">
              <w:rPr>
                <w:b/>
                <w:bCs/>
                <w:sz w:val="24"/>
                <w:szCs w:val="24"/>
              </w:rPr>
              <w:t xml:space="preserve"> Колоннады </w:t>
            </w:r>
            <w:r w:rsidRPr="00B961F5">
              <w:rPr>
                <w:sz w:val="24"/>
                <w:szCs w:val="24"/>
              </w:rPr>
              <w:t>–</w:t>
            </w:r>
            <w:r w:rsidRPr="00B961F5">
              <w:rPr>
                <w:bCs/>
                <w:sz w:val="24"/>
                <w:szCs w:val="24"/>
              </w:rPr>
              <w:t xml:space="preserve"> живописная аркада в мавританском стиле, полукругом ограничивающая площадку с фонтаном.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 xml:space="preserve"> Экскурсия в Пицунду</w:t>
            </w:r>
            <w:r w:rsidRPr="00B961F5">
              <w:rPr>
                <w:rStyle w:val="af2"/>
                <w:i w:val="0"/>
                <w:sz w:val="24"/>
                <w:szCs w:val="24"/>
              </w:rPr>
              <w:t xml:space="preserve"> – в далёком прошлом город – 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>порт «</w:t>
            </w:r>
            <w:proofErr w:type="spellStart"/>
            <w:r w:rsidRPr="00B961F5">
              <w:rPr>
                <w:rStyle w:val="af2"/>
                <w:b/>
                <w:i w:val="0"/>
                <w:sz w:val="24"/>
                <w:szCs w:val="24"/>
              </w:rPr>
              <w:t>Питиунт</w:t>
            </w:r>
            <w:proofErr w:type="spellEnd"/>
            <w:r w:rsidRPr="00B961F5">
              <w:rPr>
                <w:rStyle w:val="af2"/>
                <w:b/>
                <w:i w:val="0"/>
                <w:sz w:val="24"/>
                <w:szCs w:val="24"/>
              </w:rPr>
              <w:t>»</w:t>
            </w:r>
            <w:r w:rsidRPr="00B961F5">
              <w:rPr>
                <w:rStyle w:val="af2"/>
                <w:i w:val="0"/>
                <w:sz w:val="24"/>
                <w:szCs w:val="24"/>
              </w:rPr>
              <w:t xml:space="preserve">, прогулка по уникальной, реликтовой сосновой рощи,  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>экскурсия по Пицундскому храму Х века,</w:t>
            </w:r>
            <w:r w:rsidRPr="00B961F5">
              <w:rPr>
                <w:rStyle w:val="af2"/>
                <w:i w:val="0"/>
                <w:sz w:val="24"/>
                <w:szCs w:val="24"/>
              </w:rPr>
              <w:t xml:space="preserve"> ставшего религиозным центром Абхазии и одним из лучших памятников средневекового зодчества. </w:t>
            </w:r>
            <w:r w:rsidRPr="00B961F5">
              <w:rPr>
                <w:bCs/>
                <w:sz w:val="24"/>
                <w:szCs w:val="24"/>
              </w:rPr>
              <w:t xml:space="preserve">Размещение. </w:t>
            </w:r>
            <w:r w:rsidRPr="00B961F5">
              <w:rPr>
                <w:b/>
                <w:bCs/>
                <w:sz w:val="24"/>
                <w:szCs w:val="24"/>
              </w:rPr>
              <w:t>Обед.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 xml:space="preserve"> </w:t>
            </w:r>
            <w:r w:rsidRPr="00B961F5">
              <w:rPr>
                <w:rStyle w:val="ac"/>
                <w:b/>
                <w:i/>
                <w:sz w:val="24"/>
                <w:szCs w:val="24"/>
              </w:rPr>
              <w:t xml:space="preserve"> </w:t>
            </w:r>
            <w:r w:rsidRPr="00B961F5">
              <w:rPr>
                <w:rStyle w:val="af2"/>
                <w:b/>
                <w:i w:val="0"/>
                <w:sz w:val="24"/>
                <w:szCs w:val="24"/>
              </w:rPr>
              <w:t xml:space="preserve">Пешеходная экскурсия - прогулка по Сухумской набережной – самой знаменитой достопримечательности г. </w:t>
            </w:r>
            <w:proofErr w:type="spellStart"/>
            <w:r w:rsidRPr="00B961F5">
              <w:rPr>
                <w:rStyle w:val="af2"/>
                <w:b/>
                <w:i w:val="0"/>
                <w:sz w:val="24"/>
                <w:szCs w:val="24"/>
              </w:rPr>
              <w:t>Сухума</w:t>
            </w:r>
            <w:proofErr w:type="spellEnd"/>
            <w:r w:rsidRPr="00B961F5">
              <w:rPr>
                <w:rStyle w:val="af2"/>
                <w:b/>
                <w:i w:val="0"/>
                <w:sz w:val="24"/>
                <w:szCs w:val="24"/>
              </w:rPr>
              <w:t xml:space="preserve">. </w:t>
            </w:r>
            <w:r w:rsidRPr="00B961F5">
              <w:rPr>
                <w:sz w:val="24"/>
                <w:szCs w:val="24"/>
              </w:rPr>
              <w:t xml:space="preserve"> Экскурсия включает в себя останки древнейшего города, основанного братьями-близнецами </w:t>
            </w:r>
            <w:proofErr w:type="spellStart"/>
            <w:r w:rsidRPr="00B961F5">
              <w:rPr>
                <w:sz w:val="24"/>
                <w:szCs w:val="24"/>
              </w:rPr>
              <w:t>Диоскурами</w:t>
            </w:r>
            <w:proofErr w:type="spellEnd"/>
            <w:r w:rsidRPr="00B961F5">
              <w:rPr>
                <w:sz w:val="24"/>
                <w:szCs w:val="24"/>
              </w:rPr>
              <w:t xml:space="preserve"> в первой половине VI века до н.э.</w:t>
            </w:r>
            <w:r w:rsidRPr="00B961F5">
              <w:rPr>
                <w:b/>
                <w:bCs/>
                <w:sz w:val="24"/>
                <w:szCs w:val="24"/>
              </w:rPr>
              <w:t xml:space="preserve"> Экскурсия в Сухумский Дендрологический парк, </w:t>
            </w:r>
            <w:r w:rsidRPr="00B961F5">
              <w:rPr>
                <w:bCs/>
                <w:sz w:val="24"/>
                <w:szCs w:val="24"/>
              </w:rPr>
              <w:t>где</w:t>
            </w:r>
            <w:r w:rsidRPr="00B961F5">
              <w:rPr>
                <w:sz w:val="24"/>
                <w:szCs w:val="24"/>
              </w:rPr>
              <w:t xml:space="preserve"> собрано более 850 видов растений практически со всех континентов земли. Настоящей изюминкой  парка является первая в СССР аллея южноамериканских слоновых пальм. </w:t>
            </w:r>
            <w:r w:rsidRPr="00B961F5">
              <w:rPr>
                <w:b/>
                <w:sz w:val="24"/>
                <w:szCs w:val="24"/>
              </w:rPr>
              <w:t>Ужин</w:t>
            </w:r>
            <w:r w:rsidRPr="00B961F5">
              <w:rPr>
                <w:sz w:val="24"/>
                <w:szCs w:val="24"/>
              </w:rPr>
              <w:t>. Свободное время.</w:t>
            </w:r>
          </w:p>
        </w:tc>
      </w:tr>
      <w:tr w:rsidR="00B961F5" w:rsidRPr="00B961F5" w:rsidTr="00B961F5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961F5" w:rsidRPr="00B961F5" w:rsidRDefault="00B961F5" w:rsidP="00B961F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день</w:t>
            </w:r>
          </w:p>
          <w:p w:rsidR="00B961F5" w:rsidRPr="00B961F5" w:rsidRDefault="00B961F5" w:rsidP="00B961F5">
            <w:pPr>
              <w:rPr>
                <w:sz w:val="24"/>
                <w:szCs w:val="24"/>
                <w:lang w:eastAsia="pl-PL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  <w:lang w:eastAsia="pl-PL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  <w:lang w:eastAsia="pl-PL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  <w:lang w:eastAsia="pl-PL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  <w:lang w:eastAsia="pl-PL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348" w:type="dxa"/>
          </w:tcPr>
          <w:p w:rsidR="00B961F5" w:rsidRPr="00B961F5" w:rsidRDefault="00B961F5" w:rsidP="00B961F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1F5">
              <w:rPr>
                <w:b/>
                <w:bCs/>
                <w:sz w:val="24"/>
                <w:szCs w:val="24"/>
              </w:rPr>
              <w:t xml:space="preserve">Завтрак. Экскурсия в  Новый Афон - </w:t>
            </w:r>
            <w:r w:rsidRPr="00B961F5">
              <w:rPr>
                <w:bCs/>
                <w:color w:val="000000"/>
                <w:sz w:val="24"/>
                <w:szCs w:val="24"/>
              </w:rPr>
              <w:t xml:space="preserve"> древнейший христианский центр Абхазии</w:t>
            </w:r>
            <w:r w:rsidRPr="00B961F5">
              <w:rPr>
                <w:b/>
                <w:bCs/>
                <w:sz w:val="24"/>
                <w:szCs w:val="24"/>
              </w:rPr>
              <w:t xml:space="preserve">. </w:t>
            </w:r>
            <w:r w:rsidRPr="00B961F5">
              <w:rPr>
                <w:b/>
                <w:bCs/>
                <w:color w:val="FF0000"/>
                <w:sz w:val="24"/>
                <w:szCs w:val="24"/>
              </w:rPr>
              <w:t xml:space="preserve">Эксклюзивная экскурсия на вершину </w:t>
            </w:r>
            <w:proofErr w:type="spellStart"/>
            <w:r w:rsidRPr="00B961F5">
              <w:rPr>
                <w:rStyle w:val="af4"/>
                <w:color w:val="FF0000"/>
                <w:sz w:val="24"/>
                <w:szCs w:val="24"/>
              </w:rPr>
              <w:t>Анакопийской</w:t>
            </w:r>
            <w:proofErr w:type="spellEnd"/>
            <w:r w:rsidRPr="00B961F5">
              <w:rPr>
                <w:rStyle w:val="af4"/>
                <w:color w:val="FF0000"/>
                <w:sz w:val="24"/>
                <w:szCs w:val="24"/>
              </w:rPr>
              <w:t xml:space="preserve"> горы-крепости</w:t>
            </w:r>
            <w:r w:rsidRPr="00B961F5">
              <w:rPr>
                <w:rStyle w:val="af4"/>
                <w:sz w:val="24"/>
                <w:szCs w:val="24"/>
              </w:rPr>
              <w:t xml:space="preserve"> </w:t>
            </w:r>
            <w:r w:rsidRPr="00B961F5">
              <w:rPr>
                <w:sz w:val="24"/>
                <w:szCs w:val="24"/>
              </w:rPr>
              <w:t>–</w:t>
            </w:r>
            <w:r w:rsidRPr="00B961F5">
              <w:rPr>
                <w:rStyle w:val="af4"/>
                <w:sz w:val="24"/>
                <w:szCs w:val="24"/>
              </w:rPr>
              <w:t xml:space="preserve"> </w:t>
            </w:r>
            <w:r w:rsidRPr="00B961F5">
              <w:rPr>
                <w:sz w:val="24"/>
                <w:szCs w:val="24"/>
              </w:rPr>
              <w:t>абхазское древнее укрепление – бывшая столица Абхазского царства, где расположен</w:t>
            </w:r>
            <w:proofErr w:type="gramStart"/>
            <w:r w:rsidRPr="00B961F5">
              <w:rPr>
                <w:sz w:val="24"/>
                <w:szCs w:val="24"/>
              </w:rPr>
              <w:t>.</w:t>
            </w:r>
            <w:proofErr w:type="gramEnd"/>
            <w:r w:rsidRPr="00B961F5">
              <w:rPr>
                <w:sz w:val="24"/>
                <w:szCs w:val="24"/>
              </w:rPr>
              <w:t xml:space="preserve"> </w:t>
            </w:r>
            <w:proofErr w:type="gramStart"/>
            <w:r w:rsidRPr="00B961F5">
              <w:rPr>
                <w:sz w:val="24"/>
                <w:szCs w:val="24"/>
              </w:rPr>
              <w:t>р</w:t>
            </w:r>
            <w:proofErr w:type="gramEnd"/>
            <w:r w:rsidRPr="00B961F5">
              <w:rPr>
                <w:sz w:val="24"/>
                <w:szCs w:val="24"/>
              </w:rPr>
              <w:t xml:space="preserve">аннесредневековый полуразрушенный храм (VI-VII </w:t>
            </w:r>
            <w:proofErr w:type="spellStart"/>
            <w:r w:rsidRPr="00B961F5">
              <w:rPr>
                <w:sz w:val="24"/>
                <w:szCs w:val="24"/>
              </w:rPr>
              <w:t>в.в</w:t>
            </w:r>
            <w:proofErr w:type="spellEnd"/>
            <w:r w:rsidRPr="00B961F5">
              <w:rPr>
                <w:sz w:val="24"/>
                <w:szCs w:val="24"/>
              </w:rPr>
              <w:t xml:space="preserve">.) </w:t>
            </w:r>
            <w:r w:rsidRPr="00B961F5">
              <w:rPr>
                <w:b/>
                <w:sz w:val="24"/>
                <w:szCs w:val="24"/>
              </w:rPr>
              <w:t xml:space="preserve">посвященный Пресвятой Богородице. </w:t>
            </w:r>
            <w:r w:rsidRPr="00B961F5">
              <w:rPr>
                <w:sz w:val="24"/>
                <w:szCs w:val="24"/>
              </w:rPr>
              <w:t xml:space="preserve"> Когда-то здесь покоилась </w:t>
            </w:r>
            <w:r w:rsidRPr="00B961F5">
              <w:rPr>
                <w:b/>
                <w:sz w:val="24"/>
                <w:szCs w:val="24"/>
              </w:rPr>
              <w:t>чудотворная икона Божьей Матери,</w:t>
            </w:r>
            <w:r w:rsidRPr="00B961F5">
              <w:rPr>
                <w:sz w:val="24"/>
                <w:szCs w:val="24"/>
              </w:rPr>
              <w:t xml:space="preserve"> о чудодейственной силе которой рассказывают древние рукописи.  Позже, в XI в. храм был перестроен и </w:t>
            </w:r>
            <w:r w:rsidRPr="00B961F5">
              <w:rPr>
                <w:b/>
                <w:sz w:val="24"/>
                <w:szCs w:val="24"/>
              </w:rPr>
              <w:t xml:space="preserve">посвящен Святому Великомученику Феодору </w:t>
            </w:r>
            <w:proofErr w:type="spellStart"/>
            <w:r w:rsidRPr="00B961F5">
              <w:rPr>
                <w:b/>
                <w:sz w:val="24"/>
                <w:szCs w:val="24"/>
              </w:rPr>
              <w:t>Тирону</w:t>
            </w:r>
            <w:proofErr w:type="spellEnd"/>
            <w:r w:rsidRPr="00B961F5">
              <w:rPr>
                <w:b/>
                <w:sz w:val="24"/>
                <w:szCs w:val="24"/>
              </w:rPr>
              <w:t>.</w:t>
            </w:r>
            <w:r w:rsidRPr="00B961F5">
              <w:rPr>
                <w:sz w:val="24"/>
                <w:szCs w:val="24"/>
              </w:rPr>
              <w:t xml:space="preserve"> Там же находится </w:t>
            </w:r>
            <w:r w:rsidRPr="00B961F5">
              <w:rPr>
                <w:b/>
                <w:sz w:val="24"/>
                <w:szCs w:val="24"/>
              </w:rPr>
              <w:t>святой источник.</w:t>
            </w:r>
            <w:r w:rsidRPr="00B961F5">
              <w:rPr>
                <w:sz w:val="24"/>
                <w:szCs w:val="24"/>
              </w:rPr>
              <w:t xml:space="preserve">  С вершины </w:t>
            </w:r>
            <w:proofErr w:type="spellStart"/>
            <w:r w:rsidRPr="00B961F5">
              <w:rPr>
                <w:sz w:val="24"/>
                <w:szCs w:val="24"/>
              </w:rPr>
              <w:t>Анакопийской</w:t>
            </w:r>
            <w:proofErr w:type="spellEnd"/>
            <w:r w:rsidRPr="00B961F5">
              <w:rPr>
                <w:sz w:val="24"/>
                <w:szCs w:val="24"/>
              </w:rPr>
              <w:t xml:space="preserve"> горы можно полюбоваться потрясающей панорамой окрестностей Нового Афона. </w:t>
            </w:r>
            <w:r w:rsidRPr="00B961F5">
              <w:rPr>
                <w:b/>
                <w:sz w:val="24"/>
                <w:szCs w:val="24"/>
              </w:rPr>
              <w:t>Обед (сухим пайком).</w:t>
            </w:r>
            <w:r w:rsidRPr="00B961F5">
              <w:rPr>
                <w:sz w:val="24"/>
                <w:szCs w:val="24"/>
              </w:rPr>
              <w:t xml:space="preserve"> Посещение</w:t>
            </w:r>
            <w:r w:rsidRPr="00B961F5">
              <w:rPr>
                <w:b/>
                <w:sz w:val="24"/>
                <w:szCs w:val="24"/>
              </w:rPr>
              <w:t xml:space="preserve"> Новоафонского православного монастыря,</w:t>
            </w:r>
            <w:r w:rsidRPr="00B961F5">
              <w:rPr>
                <w:sz w:val="24"/>
                <w:szCs w:val="24"/>
              </w:rPr>
              <w:t xml:space="preserve"> который основан в 1875 году русскими монахами, добравшимися сюда со священной вершины Афон. Монастырь возвели вблизи старинного храма апостола Симона </w:t>
            </w:r>
            <w:proofErr w:type="spellStart"/>
            <w:r w:rsidRPr="00B961F5">
              <w:rPr>
                <w:sz w:val="24"/>
                <w:szCs w:val="24"/>
              </w:rPr>
              <w:t>Канонита</w:t>
            </w:r>
            <w:proofErr w:type="spellEnd"/>
            <w:r w:rsidRPr="00B961F5">
              <w:rPr>
                <w:sz w:val="24"/>
                <w:szCs w:val="24"/>
              </w:rPr>
              <w:t xml:space="preserve">, в котором, согласно легенде, хранятся его святые мощи. </w:t>
            </w:r>
            <w:r w:rsidRPr="00B961F5">
              <w:rPr>
                <w:b/>
                <w:sz w:val="24"/>
                <w:szCs w:val="24"/>
              </w:rPr>
              <w:t xml:space="preserve">Священная реликвия монастыря - это чудодейственный крест с частицей Древа Животворящего Креста Господня. Экскурсия в  Грот Симона </w:t>
            </w:r>
            <w:proofErr w:type="spellStart"/>
            <w:r w:rsidRPr="00B961F5">
              <w:rPr>
                <w:b/>
                <w:sz w:val="24"/>
                <w:szCs w:val="24"/>
              </w:rPr>
              <w:t>Кананита</w:t>
            </w:r>
            <w:proofErr w:type="spellEnd"/>
            <w:r w:rsidRPr="00B961F5">
              <w:rPr>
                <w:b/>
                <w:sz w:val="24"/>
                <w:szCs w:val="24"/>
              </w:rPr>
              <w:t>.</w:t>
            </w:r>
            <w:r w:rsidRPr="00B961F5">
              <w:rPr>
                <w:sz w:val="24"/>
                <w:szCs w:val="24"/>
              </w:rPr>
              <w:t xml:space="preserve"> Здесь, по преданию, до самой своей трагической смерти молился в одиночестве Симон. </w:t>
            </w:r>
            <w:r w:rsidRPr="00B961F5">
              <w:rPr>
                <w:b/>
                <w:sz w:val="24"/>
                <w:szCs w:val="24"/>
              </w:rPr>
              <w:t xml:space="preserve">Экскурсия  в недра </w:t>
            </w:r>
            <w:proofErr w:type="spellStart"/>
            <w:r w:rsidRPr="00B961F5">
              <w:rPr>
                <w:b/>
                <w:sz w:val="24"/>
                <w:szCs w:val="24"/>
              </w:rPr>
              <w:t>Апсарской</w:t>
            </w:r>
            <w:proofErr w:type="spellEnd"/>
            <w:r w:rsidRPr="00B961F5">
              <w:rPr>
                <w:b/>
                <w:sz w:val="24"/>
                <w:szCs w:val="24"/>
              </w:rPr>
              <w:t xml:space="preserve"> горы,</w:t>
            </w:r>
            <w:r w:rsidRPr="00B961F5">
              <w:rPr>
                <w:sz w:val="24"/>
                <w:szCs w:val="24"/>
              </w:rPr>
              <w:t xml:space="preserve"> где находится уникальное чудо – природы – огромная карстовая пещера, названная в народе – </w:t>
            </w:r>
            <w:r w:rsidRPr="00B961F5">
              <w:rPr>
                <w:b/>
                <w:sz w:val="24"/>
                <w:szCs w:val="24"/>
              </w:rPr>
              <w:t xml:space="preserve">Ново-Афонской. </w:t>
            </w:r>
            <w:r w:rsidRPr="00B961F5">
              <w:rPr>
                <w:sz w:val="24"/>
                <w:szCs w:val="24"/>
              </w:rPr>
              <w:t xml:space="preserve"> Пещера, входит в число трёх самых больших пещер на нашей планете. Миниатюрный поезд бесшумно доставит Вас в сказочный подземный дворец, украшенный озерами, причудливыми сталактитами и сталагмитами. </w:t>
            </w:r>
            <w:r w:rsidRPr="00B961F5">
              <w:rPr>
                <w:b/>
                <w:sz w:val="24"/>
                <w:szCs w:val="24"/>
              </w:rPr>
              <w:t>Посещение дегустационного зала с дегустацией Абхазских вин. Ужин.</w:t>
            </w:r>
            <w:r w:rsidRPr="00B961F5">
              <w:rPr>
                <w:sz w:val="24"/>
                <w:szCs w:val="24"/>
              </w:rPr>
              <w:t xml:space="preserve"> Свободное время.</w:t>
            </w:r>
          </w:p>
        </w:tc>
      </w:tr>
      <w:tr w:rsidR="00B961F5" w:rsidRPr="00B961F5" w:rsidTr="00B9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961F5" w:rsidRPr="00B961F5" w:rsidRDefault="00B961F5" w:rsidP="00B961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5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  <w:p w:rsidR="00B961F5" w:rsidRPr="00B961F5" w:rsidRDefault="00B961F5" w:rsidP="00B961F5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B961F5" w:rsidRPr="00B961F5" w:rsidRDefault="00B961F5" w:rsidP="00B961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1F5">
              <w:rPr>
                <w:b/>
                <w:bCs/>
                <w:sz w:val="24"/>
                <w:szCs w:val="24"/>
              </w:rPr>
              <w:t xml:space="preserve">Завтрак.  Экскурсия в </w:t>
            </w:r>
            <w:proofErr w:type="spellStart"/>
            <w:r w:rsidRPr="00B961F5">
              <w:rPr>
                <w:b/>
                <w:bCs/>
                <w:sz w:val="24"/>
                <w:szCs w:val="24"/>
              </w:rPr>
              <w:t>Каманы</w:t>
            </w:r>
            <w:proofErr w:type="spellEnd"/>
            <w:r w:rsidRPr="00B961F5">
              <w:rPr>
                <w:b/>
                <w:bCs/>
                <w:sz w:val="24"/>
                <w:szCs w:val="24"/>
              </w:rPr>
              <w:t xml:space="preserve"> – к православным святыням (для желающих). </w:t>
            </w:r>
            <w:r w:rsidRPr="00B961F5">
              <w:rPr>
                <w:sz w:val="24"/>
                <w:szCs w:val="24"/>
              </w:rPr>
              <w:t>Село</w:t>
            </w:r>
            <w:r w:rsidRPr="00B961F5">
              <w:rPr>
                <w:rStyle w:val="af4"/>
                <w:sz w:val="24"/>
                <w:szCs w:val="24"/>
              </w:rPr>
              <w:t xml:space="preserve"> </w:t>
            </w:r>
            <w:proofErr w:type="spellStart"/>
            <w:r w:rsidRPr="00B961F5">
              <w:rPr>
                <w:rStyle w:val="af4"/>
                <w:sz w:val="24"/>
                <w:szCs w:val="24"/>
              </w:rPr>
              <w:t>Каманы</w:t>
            </w:r>
            <w:proofErr w:type="spellEnd"/>
            <w:r w:rsidRPr="00B961F5">
              <w:rPr>
                <w:sz w:val="24"/>
                <w:szCs w:val="24"/>
              </w:rPr>
              <w:t xml:space="preserve"> в Абхазии, расположенное в 15-ти километрах от </w:t>
            </w:r>
            <w:proofErr w:type="spellStart"/>
            <w:r w:rsidRPr="00B961F5">
              <w:rPr>
                <w:sz w:val="24"/>
                <w:szCs w:val="24"/>
              </w:rPr>
              <w:t>Сухума</w:t>
            </w:r>
            <w:proofErr w:type="spellEnd"/>
            <w:r w:rsidRPr="00B961F5">
              <w:rPr>
                <w:sz w:val="24"/>
                <w:szCs w:val="24"/>
              </w:rPr>
              <w:t xml:space="preserve"> - одно из самых почитаемых христианами, очень </w:t>
            </w:r>
            <w:proofErr w:type="spellStart"/>
            <w:r w:rsidRPr="00B961F5">
              <w:rPr>
                <w:sz w:val="24"/>
                <w:szCs w:val="24"/>
              </w:rPr>
              <w:t>намоленное</w:t>
            </w:r>
            <w:proofErr w:type="spellEnd"/>
            <w:r w:rsidRPr="00B961F5">
              <w:rPr>
                <w:sz w:val="24"/>
                <w:szCs w:val="24"/>
              </w:rPr>
              <w:t xml:space="preserve"> и благодатное место. Монастырь в </w:t>
            </w:r>
            <w:proofErr w:type="spellStart"/>
            <w:r w:rsidRPr="00B961F5">
              <w:rPr>
                <w:sz w:val="24"/>
                <w:szCs w:val="24"/>
              </w:rPr>
              <w:t>Каманах</w:t>
            </w:r>
            <w:proofErr w:type="spellEnd"/>
            <w:r w:rsidRPr="00B961F5">
              <w:rPr>
                <w:sz w:val="24"/>
                <w:szCs w:val="24"/>
              </w:rPr>
              <w:t xml:space="preserve"> – это второй из действующих монастырей в Абхазии. В селе </w:t>
            </w:r>
            <w:proofErr w:type="spellStart"/>
            <w:r w:rsidRPr="00B961F5">
              <w:rPr>
                <w:sz w:val="24"/>
                <w:szCs w:val="24"/>
              </w:rPr>
              <w:t>Каманы</w:t>
            </w:r>
            <w:proofErr w:type="spellEnd"/>
            <w:r w:rsidRPr="00B961F5">
              <w:rPr>
                <w:sz w:val="24"/>
                <w:szCs w:val="24"/>
              </w:rPr>
              <w:t xml:space="preserve"> расположен средневековый </w:t>
            </w:r>
            <w:r w:rsidRPr="00B961F5">
              <w:rPr>
                <w:b/>
                <w:sz w:val="24"/>
                <w:szCs w:val="24"/>
              </w:rPr>
              <w:t>храм Святог</w:t>
            </w:r>
            <w:proofErr w:type="gramStart"/>
            <w:r w:rsidRPr="00B961F5">
              <w:rPr>
                <w:b/>
                <w:sz w:val="24"/>
                <w:szCs w:val="24"/>
              </w:rPr>
              <w:t>о Иоа</w:t>
            </w:r>
            <w:proofErr w:type="gramEnd"/>
            <w:r w:rsidRPr="00B961F5">
              <w:rPr>
                <w:b/>
                <w:sz w:val="24"/>
                <w:szCs w:val="24"/>
              </w:rPr>
              <w:t>нна Златоуста</w:t>
            </w:r>
            <w:r w:rsidRPr="00B961F5">
              <w:rPr>
                <w:sz w:val="24"/>
                <w:szCs w:val="24"/>
              </w:rPr>
              <w:t xml:space="preserve">. В действующем храме хранится каменный саркофаг, в котором был первоначально погребен св. Иоанн Златоуст. Храм относится к XI веку. Рядом расположен </w:t>
            </w:r>
            <w:r w:rsidRPr="00B961F5">
              <w:rPr>
                <w:b/>
                <w:sz w:val="24"/>
                <w:szCs w:val="24"/>
              </w:rPr>
              <w:t>карстовый святой источник</w:t>
            </w:r>
            <w:r w:rsidRPr="00B961F5">
              <w:rPr>
                <w:sz w:val="24"/>
                <w:szCs w:val="24"/>
              </w:rPr>
              <w:t xml:space="preserve">, из которого бьет целебная вода. Посещение  руин раннесредневековой церкви, гробницы св. Василиска. Кроме того, </w:t>
            </w:r>
            <w:proofErr w:type="spellStart"/>
            <w:r w:rsidRPr="00B961F5">
              <w:rPr>
                <w:sz w:val="24"/>
                <w:szCs w:val="24"/>
              </w:rPr>
              <w:t>Каманы</w:t>
            </w:r>
            <w:proofErr w:type="spellEnd"/>
            <w:r w:rsidRPr="00B961F5">
              <w:rPr>
                <w:sz w:val="24"/>
                <w:szCs w:val="24"/>
              </w:rPr>
              <w:t xml:space="preserve"> – место Третьего Обретения Глав</w:t>
            </w:r>
            <w:proofErr w:type="gramStart"/>
            <w:r w:rsidRPr="00B961F5">
              <w:rPr>
                <w:sz w:val="24"/>
                <w:szCs w:val="24"/>
              </w:rPr>
              <w:t>ы Иоа</w:t>
            </w:r>
            <w:proofErr w:type="gramEnd"/>
            <w:r w:rsidRPr="00B961F5">
              <w:rPr>
                <w:sz w:val="24"/>
                <w:szCs w:val="24"/>
              </w:rPr>
              <w:t xml:space="preserve">нна Крестителя. </w:t>
            </w:r>
            <w:r w:rsidRPr="00B961F5">
              <w:rPr>
                <w:b/>
                <w:sz w:val="24"/>
                <w:szCs w:val="24"/>
              </w:rPr>
              <w:t xml:space="preserve">Обед.  </w:t>
            </w:r>
            <w:r w:rsidRPr="00B961F5">
              <w:rPr>
                <w:b/>
                <w:bCs/>
                <w:sz w:val="24"/>
                <w:szCs w:val="24"/>
              </w:rPr>
              <w:t xml:space="preserve"> Экскурсия в </w:t>
            </w:r>
            <w:proofErr w:type="spellStart"/>
            <w:r w:rsidRPr="00B961F5">
              <w:rPr>
                <w:b/>
                <w:bCs/>
                <w:sz w:val="24"/>
                <w:szCs w:val="24"/>
              </w:rPr>
              <w:t>Илорский</w:t>
            </w:r>
            <w:proofErr w:type="spellEnd"/>
            <w:r w:rsidRPr="00B961F5">
              <w:rPr>
                <w:b/>
                <w:bCs/>
                <w:sz w:val="24"/>
                <w:szCs w:val="24"/>
              </w:rPr>
              <w:t xml:space="preserve"> храм</w:t>
            </w:r>
            <w:r w:rsidRPr="00B961F5">
              <w:rPr>
                <w:rStyle w:val="af4"/>
                <w:sz w:val="24"/>
                <w:szCs w:val="24"/>
              </w:rPr>
              <w:t xml:space="preserve"> Святого Георгия Победоносца</w:t>
            </w:r>
            <w:r w:rsidRPr="00B961F5">
              <w:rPr>
                <w:sz w:val="24"/>
                <w:szCs w:val="24"/>
              </w:rPr>
              <w:t xml:space="preserve"> –</w:t>
            </w:r>
            <w:r w:rsidRPr="00B961F5">
              <w:rPr>
                <w:b/>
                <w:sz w:val="24"/>
                <w:szCs w:val="24"/>
              </w:rPr>
              <w:t xml:space="preserve"> (</w:t>
            </w:r>
            <w:r w:rsidRPr="00B961F5">
              <w:rPr>
                <w:rStyle w:val="af4"/>
                <w:b w:val="0"/>
                <w:sz w:val="24"/>
                <w:szCs w:val="24"/>
              </w:rPr>
              <w:t>XI век)</w:t>
            </w:r>
            <w:r w:rsidRPr="00B961F5">
              <w:rPr>
                <w:b/>
                <w:sz w:val="24"/>
                <w:szCs w:val="24"/>
              </w:rPr>
              <w:t xml:space="preserve"> – белокаменная церковь, с </w:t>
            </w:r>
            <w:proofErr w:type="spellStart"/>
            <w:r w:rsidRPr="00B961F5">
              <w:rPr>
                <w:b/>
                <w:sz w:val="24"/>
                <w:szCs w:val="24"/>
              </w:rPr>
              <w:t>Мироточащими</w:t>
            </w:r>
            <w:proofErr w:type="spellEnd"/>
            <w:r w:rsidRPr="00B961F5">
              <w:rPr>
                <w:b/>
                <w:sz w:val="24"/>
                <w:szCs w:val="24"/>
              </w:rPr>
              <w:t xml:space="preserve"> чудотворными иконами.</w:t>
            </w:r>
            <w:r w:rsidRPr="00B961F5">
              <w:rPr>
                <w:sz w:val="24"/>
                <w:szCs w:val="24"/>
              </w:rPr>
              <w:t xml:space="preserve"> На внутренних стенах храма сохранились фрагменты средневековой живописи и элементы чеканного искусства. Возле храма </w:t>
            </w:r>
            <w:r w:rsidRPr="00B961F5">
              <w:rPr>
                <w:rStyle w:val="af4"/>
                <w:sz w:val="24"/>
                <w:szCs w:val="24"/>
              </w:rPr>
              <w:t>находится источник с целительной водой</w:t>
            </w:r>
            <w:r w:rsidRPr="00B961F5">
              <w:rPr>
                <w:sz w:val="24"/>
                <w:szCs w:val="24"/>
              </w:rPr>
              <w:t xml:space="preserve">. Храм Святого Георгия Победоносца известен далеко за пределами Абхазии, издавна считалось, что любая просьба, произнесенная там, исполнится. </w:t>
            </w:r>
            <w:r w:rsidRPr="00B961F5">
              <w:rPr>
                <w:b/>
                <w:sz w:val="24"/>
                <w:szCs w:val="24"/>
              </w:rPr>
              <w:t>Экскурсия в село</w:t>
            </w:r>
            <w:r w:rsidRPr="00B961F5">
              <w:rPr>
                <w:sz w:val="24"/>
                <w:szCs w:val="24"/>
              </w:rPr>
              <w:t xml:space="preserve"> </w:t>
            </w:r>
            <w:r w:rsidRPr="00B961F5">
              <w:rPr>
                <w:b/>
                <w:bCs/>
                <w:iCs/>
                <w:sz w:val="24"/>
                <w:szCs w:val="24"/>
              </w:rPr>
              <w:t>Дранда</w:t>
            </w:r>
            <w:r w:rsidRPr="00B961F5">
              <w:rPr>
                <w:sz w:val="24"/>
                <w:szCs w:val="24"/>
              </w:rPr>
              <w:t xml:space="preserve">,  где расположен один из наиболее древних христианских сооружений на Кавказе, ныне действующий - </w:t>
            </w:r>
            <w:proofErr w:type="spellStart"/>
            <w:r w:rsidRPr="00B961F5">
              <w:rPr>
                <w:b/>
                <w:sz w:val="24"/>
                <w:szCs w:val="24"/>
              </w:rPr>
              <w:t>Драндский</w:t>
            </w:r>
            <w:proofErr w:type="spellEnd"/>
            <w:r w:rsidRPr="00B961F5">
              <w:rPr>
                <w:b/>
                <w:sz w:val="24"/>
                <w:szCs w:val="24"/>
              </w:rPr>
              <w:t xml:space="preserve"> </w:t>
            </w:r>
            <w:r w:rsidRPr="00B961F5">
              <w:rPr>
                <w:b/>
                <w:bCs/>
                <w:iCs/>
                <w:sz w:val="24"/>
                <w:szCs w:val="24"/>
              </w:rPr>
              <w:t>храм</w:t>
            </w:r>
            <w:r w:rsidRPr="00B961F5">
              <w:rPr>
                <w:sz w:val="24"/>
                <w:szCs w:val="24"/>
              </w:rPr>
              <w:t xml:space="preserve"> (</w:t>
            </w:r>
            <w:r w:rsidRPr="00B961F5">
              <w:rPr>
                <w:b/>
                <w:sz w:val="24"/>
                <w:szCs w:val="24"/>
              </w:rPr>
              <w:t>храм Успения Богоматери).</w:t>
            </w:r>
            <w:r w:rsidRPr="00B961F5">
              <w:rPr>
                <w:sz w:val="24"/>
                <w:szCs w:val="24"/>
              </w:rPr>
              <w:t xml:space="preserve"> В средние века Дранда была резиденцией </w:t>
            </w:r>
            <w:proofErr w:type="spellStart"/>
            <w:r w:rsidRPr="00B961F5">
              <w:rPr>
                <w:sz w:val="24"/>
                <w:szCs w:val="24"/>
              </w:rPr>
              <w:t>епис</w:t>
            </w:r>
            <w:r>
              <w:rPr>
                <w:sz w:val="24"/>
                <w:szCs w:val="24"/>
              </w:rPr>
              <w:t>копов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B961F5">
              <w:rPr>
                <w:sz w:val="24"/>
                <w:szCs w:val="24"/>
              </w:rPr>
              <w:t>население</w:t>
            </w:r>
            <w:proofErr w:type="spellEnd"/>
            <w:r w:rsidRPr="00B961F5">
              <w:rPr>
                <w:sz w:val="24"/>
                <w:szCs w:val="24"/>
              </w:rPr>
              <w:t xml:space="preserve"> до сих пор верят, что от храма к берегу реки ведет древний подземный ход. Возвращение в </w:t>
            </w:r>
            <w:r w:rsidRPr="00B961F5">
              <w:rPr>
                <w:sz w:val="24"/>
                <w:szCs w:val="24"/>
              </w:rPr>
              <w:lastRenderedPageBreak/>
              <w:t xml:space="preserve">пансионат. </w:t>
            </w:r>
            <w:r w:rsidRPr="00B961F5">
              <w:rPr>
                <w:bCs/>
                <w:sz w:val="24"/>
                <w:szCs w:val="24"/>
              </w:rPr>
              <w:t xml:space="preserve"> </w:t>
            </w:r>
            <w:r w:rsidRPr="00B961F5">
              <w:rPr>
                <w:b/>
                <w:sz w:val="24"/>
                <w:szCs w:val="24"/>
              </w:rPr>
              <w:t>Ужин.</w:t>
            </w:r>
            <w:r w:rsidRPr="00B961F5">
              <w:rPr>
                <w:sz w:val="24"/>
                <w:szCs w:val="24"/>
              </w:rPr>
              <w:t xml:space="preserve"> Свободное время.</w:t>
            </w:r>
          </w:p>
        </w:tc>
      </w:tr>
      <w:tr w:rsidR="00B961F5" w:rsidRPr="00B961F5" w:rsidTr="00B961F5">
        <w:trPr>
          <w:trHeight w:val="1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961F5" w:rsidRPr="00B961F5" w:rsidRDefault="00B961F5" w:rsidP="00B961F5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10348" w:type="dxa"/>
          </w:tcPr>
          <w:p w:rsidR="00B961F5" w:rsidRPr="00B961F5" w:rsidRDefault="00B961F5" w:rsidP="00B961F5">
            <w:pPr>
              <w:pStyle w:val="af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961F5">
              <w:rPr>
                <w:b/>
                <w:bCs/>
                <w:sz w:val="24"/>
                <w:szCs w:val="24"/>
              </w:rPr>
              <w:t>Завтрак.</w:t>
            </w:r>
            <w:r w:rsidRPr="00B961F5">
              <w:rPr>
                <w:bCs/>
                <w:sz w:val="24"/>
                <w:szCs w:val="24"/>
              </w:rPr>
              <w:t xml:space="preserve"> Освобождение номеров. </w:t>
            </w:r>
            <w:r w:rsidRPr="00B961F5">
              <w:rPr>
                <w:b/>
                <w:bCs/>
                <w:sz w:val="24"/>
                <w:szCs w:val="24"/>
              </w:rPr>
              <w:t xml:space="preserve">Экскурсия на «Голубое озеро». </w:t>
            </w:r>
            <w:r w:rsidRPr="00B961F5">
              <w:rPr>
                <w:sz w:val="24"/>
                <w:szCs w:val="24"/>
              </w:rPr>
              <w:t>Главная изюминка озера — лазурный цвет, придаваемый ему подводным минералом лазуритом.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вод.</w:t>
            </w:r>
            <w:r w:rsidRPr="00B961F5">
              <w:rPr>
                <w:b/>
                <w:bCs/>
                <w:sz w:val="24"/>
                <w:szCs w:val="24"/>
              </w:rPr>
              <w:t xml:space="preserve"> Посещение </w:t>
            </w:r>
            <w:proofErr w:type="spellStart"/>
            <w:r w:rsidRPr="00B961F5">
              <w:rPr>
                <w:b/>
                <w:bCs/>
                <w:sz w:val="24"/>
                <w:szCs w:val="24"/>
              </w:rPr>
              <w:t>Юпшарского</w:t>
            </w:r>
            <w:proofErr w:type="spellEnd"/>
            <w:r w:rsidRPr="00B961F5">
              <w:rPr>
                <w:b/>
                <w:bCs/>
                <w:sz w:val="24"/>
                <w:szCs w:val="24"/>
              </w:rPr>
              <w:t xml:space="preserve"> каньона. </w:t>
            </w:r>
            <w:r w:rsidRPr="00B961F5">
              <w:rPr>
                <w:sz w:val="24"/>
                <w:szCs w:val="24"/>
              </w:rPr>
              <w:t xml:space="preserve">Абхазы называют </w:t>
            </w:r>
            <w:proofErr w:type="spellStart"/>
            <w:r w:rsidRPr="00B961F5">
              <w:rPr>
                <w:sz w:val="24"/>
                <w:szCs w:val="24"/>
              </w:rPr>
              <w:t>Юпшарский</w:t>
            </w:r>
            <w:proofErr w:type="spellEnd"/>
            <w:r w:rsidRPr="00B961F5">
              <w:rPr>
                <w:sz w:val="24"/>
                <w:szCs w:val="24"/>
              </w:rPr>
              <w:t xml:space="preserve"> каньон одним из чудес света. А еще – </w:t>
            </w:r>
            <w:r w:rsidRPr="00B961F5">
              <w:rPr>
                <w:b/>
                <w:sz w:val="24"/>
                <w:szCs w:val="24"/>
              </w:rPr>
              <w:t>«каменным мешком»</w:t>
            </w:r>
            <w:r w:rsidRPr="00B961F5">
              <w:rPr>
                <w:sz w:val="24"/>
                <w:szCs w:val="24"/>
              </w:rPr>
              <w:t xml:space="preserve">. Река </w:t>
            </w:r>
            <w:proofErr w:type="spellStart"/>
            <w:r w:rsidRPr="00B961F5">
              <w:rPr>
                <w:sz w:val="24"/>
                <w:szCs w:val="24"/>
              </w:rPr>
              <w:t>Юпшара</w:t>
            </w:r>
            <w:proofErr w:type="spellEnd"/>
            <w:r w:rsidRPr="00B961F5">
              <w:rPr>
                <w:sz w:val="24"/>
                <w:szCs w:val="24"/>
              </w:rPr>
              <w:t xml:space="preserve"> промыла каньон за многие миллионы лет. Отвесные стены вздымаются над головами экскурсантов на 400 м. Грозно и величественно смотрится каньон изнутри, сюда редко заглядывает солнце, поэтому здесь всегда царит таинственный полумрак. Самой большой легендой Кавказа по праву считается </w:t>
            </w:r>
            <w:r w:rsidRPr="00B961F5">
              <w:rPr>
                <w:b/>
                <w:sz w:val="24"/>
                <w:szCs w:val="24"/>
              </w:rPr>
              <w:t>озеро Рица</w:t>
            </w:r>
            <w:r w:rsidRPr="00B961F5">
              <w:rPr>
                <w:sz w:val="24"/>
                <w:szCs w:val="24"/>
              </w:rPr>
              <w:t>,  расположенное на высоте 1000 метров над уровнем моря. Глубина озера Рица - 115 метров, длина береговой линии – 7 км.</w:t>
            </w:r>
            <w:r w:rsidRPr="00B961F5">
              <w:rPr>
                <w:bCs/>
                <w:sz w:val="24"/>
                <w:szCs w:val="24"/>
              </w:rPr>
              <w:t xml:space="preserve"> </w:t>
            </w:r>
            <w:r w:rsidRPr="00B961F5">
              <w:rPr>
                <w:sz w:val="24"/>
                <w:szCs w:val="24"/>
              </w:rPr>
              <w:t xml:space="preserve"> Здесь всё прекрасно и грандиозно, В синевато-зелёной воде отражаются заснеженные громады гор и леса, покрывающие их склоны. </w:t>
            </w:r>
            <w:r w:rsidRPr="00B961F5">
              <w:rPr>
                <w:b/>
                <w:bCs/>
                <w:color w:val="000000"/>
                <w:sz w:val="24"/>
                <w:szCs w:val="24"/>
              </w:rPr>
              <w:t xml:space="preserve"> Посещение</w:t>
            </w:r>
            <w:r w:rsidRPr="00B961F5">
              <w:rPr>
                <w:color w:val="000000"/>
                <w:sz w:val="24"/>
                <w:szCs w:val="24"/>
              </w:rPr>
              <w:t xml:space="preserve"> </w:t>
            </w:r>
            <w:r w:rsidRPr="00B961F5">
              <w:rPr>
                <w:b/>
                <w:color w:val="000000"/>
                <w:sz w:val="24"/>
                <w:szCs w:val="24"/>
              </w:rPr>
              <w:t xml:space="preserve">горной </w:t>
            </w:r>
            <w:r w:rsidRPr="00B961F5">
              <w:rPr>
                <w:b/>
                <w:bCs/>
                <w:color w:val="000000"/>
                <w:sz w:val="24"/>
                <w:szCs w:val="24"/>
              </w:rPr>
              <w:t>пасеки</w:t>
            </w:r>
            <w:r w:rsidRPr="00B961F5">
              <w:rPr>
                <w:color w:val="000000"/>
                <w:sz w:val="24"/>
                <w:szCs w:val="24"/>
              </w:rPr>
              <w:t xml:space="preserve"> с дегустацией натурального  мёда и медовухи. </w:t>
            </w:r>
            <w:r w:rsidRPr="00B961F5">
              <w:rPr>
                <w:b/>
                <w:bCs/>
                <w:sz w:val="24"/>
                <w:szCs w:val="24"/>
              </w:rPr>
              <w:t>Отъе</w:t>
            </w:r>
            <w:proofErr w:type="gramStart"/>
            <w:r w:rsidRPr="00B961F5">
              <w:rPr>
                <w:b/>
                <w:bCs/>
                <w:sz w:val="24"/>
                <w:szCs w:val="24"/>
              </w:rPr>
              <w:t>зд  в  Кр</w:t>
            </w:r>
            <w:proofErr w:type="gramEnd"/>
            <w:r w:rsidRPr="00B961F5">
              <w:rPr>
                <w:b/>
                <w:bCs/>
                <w:sz w:val="24"/>
                <w:szCs w:val="24"/>
              </w:rPr>
              <w:t>аснодар.</w:t>
            </w:r>
          </w:p>
        </w:tc>
      </w:tr>
    </w:tbl>
    <w:p w:rsidR="00366B77" w:rsidRPr="00B961F5" w:rsidRDefault="00366B77" w:rsidP="00B961F5">
      <w:pPr>
        <w:pStyle w:val="aa"/>
        <w:ind w:right="-296"/>
        <w:rPr>
          <w:b/>
          <w:sz w:val="32"/>
          <w:szCs w:val="32"/>
          <w:u w:val="single"/>
          <w:lang w:val="en-US"/>
        </w:rPr>
      </w:pPr>
    </w:p>
    <w:p w:rsidR="00B86336" w:rsidRPr="00B961F5" w:rsidRDefault="00B86336" w:rsidP="00B961F5">
      <w:pPr>
        <w:pStyle w:val="aa"/>
        <w:ind w:right="-296"/>
        <w:rPr>
          <w:b/>
          <w:color w:val="FF0000"/>
          <w:sz w:val="32"/>
          <w:szCs w:val="32"/>
          <w:u w:val="single"/>
          <w:lang w:val="en-US"/>
        </w:rPr>
      </w:pPr>
    </w:p>
    <w:p w:rsidR="001C213B" w:rsidRPr="001C213B" w:rsidRDefault="001C213B" w:rsidP="001C213B">
      <w:pPr>
        <w:pStyle w:val="aa"/>
        <w:ind w:left="-284" w:right="-296"/>
        <w:jc w:val="center"/>
        <w:rPr>
          <w:b/>
          <w:color w:val="FF0000"/>
          <w:sz w:val="32"/>
          <w:szCs w:val="32"/>
          <w:u w:val="single"/>
        </w:rPr>
      </w:pPr>
      <w:r w:rsidRPr="001C213B">
        <w:rPr>
          <w:b/>
          <w:color w:val="FF0000"/>
          <w:sz w:val="32"/>
          <w:szCs w:val="32"/>
          <w:u w:val="single"/>
        </w:rPr>
        <w:t>Стоимость тура с человека</w:t>
      </w:r>
    </w:p>
    <w:p w:rsidR="00B961F5" w:rsidRPr="00B961F5" w:rsidRDefault="00B961F5" w:rsidP="00B961F5">
      <w:pPr>
        <w:pStyle w:val="aa"/>
        <w:ind w:left="-284" w:right="-296"/>
        <w:jc w:val="both"/>
        <w:rPr>
          <w:bCs/>
          <w:sz w:val="24"/>
          <w:szCs w:val="24"/>
        </w:rPr>
      </w:pPr>
      <w:r w:rsidRPr="00B961F5">
        <w:rPr>
          <w:b/>
          <w:sz w:val="24"/>
          <w:szCs w:val="24"/>
          <w:u w:val="single"/>
        </w:rPr>
        <w:t>Пансионат «АЙТАР</w:t>
      </w:r>
      <w:r w:rsidRPr="00B961F5">
        <w:rPr>
          <w:b/>
          <w:sz w:val="24"/>
          <w:szCs w:val="24"/>
        </w:rPr>
        <w:t xml:space="preserve">» - </w:t>
      </w:r>
      <w:r w:rsidRPr="00B961F5">
        <w:rPr>
          <w:sz w:val="24"/>
          <w:szCs w:val="24"/>
        </w:rPr>
        <w:t xml:space="preserve"> находится в г. </w:t>
      </w:r>
      <w:proofErr w:type="spellStart"/>
      <w:r w:rsidRPr="00B961F5">
        <w:rPr>
          <w:sz w:val="24"/>
          <w:szCs w:val="24"/>
        </w:rPr>
        <w:t>Сухум</w:t>
      </w:r>
      <w:proofErr w:type="spellEnd"/>
      <w:r w:rsidRPr="00B961F5">
        <w:rPr>
          <w:sz w:val="24"/>
          <w:szCs w:val="24"/>
        </w:rPr>
        <w:t>,  рядом с Сухумским дендропарком, на берегу Черного моря (70 м. до моря). «</w:t>
      </w:r>
      <w:r w:rsidRPr="00B961F5">
        <w:rPr>
          <w:b/>
          <w:sz w:val="24"/>
          <w:szCs w:val="24"/>
          <w:u w:val="single"/>
        </w:rPr>
        <w:t>Стандарт»  корпус №2:</w:t>
      </w:r>
      <w:r w:rsidRPr="00B961F5">
        <w:rPr>
          <w:sz w:val="24"/>
          <w:szCs w:val="24"/>
        </w:rPr>
        <w:t xml:space="preserve"> простые 2-х, 3-х  местные номера (душ, санузел, ТВ, холодильник,  сплит-система, балкон, стандартный набор мебели). </w:t>
      </w:r>
      <w:proofErr w:type="gramStart"/>
      <w:r w:rsidRPr="00B961F5">
        <w:rPr>
          <w:sz w:val="24"/>
          <w:szCs w:val="24"/>
        </w:rPr>
        <w:t>«</w:t>
      </w:r>
      <w:r w:rsidRPr="00B961F5">
        <w:rPr>
          <w:b/>
          <w:sz w:val="24"/>
          <w:szCs w:val="24"/>
          <w:u w:val="single"/>
        </w:rPr>
        <w:t>Стандарт ПК»  корпус №1:</w:t>
      </w:r>
      <w:r w:rsidRPr="00B961F5">
        <w:rPr>
          <w:sz w:val="24"/>
          <w:szCs w:val="24"/>
        </w:rPr>
        <w:t xml:space="preserve">  номера после ремонта (душ, санузел, ТВ, холодильник, сплит-система, хорошая мебель, балкон).</w:t>
      </w:r>
      <w:proofErr w:type="gramEnd"/>
      <w:r w:rsidRPr="00B961F5">
        <w:rPr>
          <w:sz w:val="24"/>
          <w:szCs w:val="24"/>
        </w:rPr>
        <w:t xml:space="preserve"> </w:t>
      </w:r>
      <w:r w:rsidRPr="00B961F5">
        <w:rPr>
          <w:b/>
          <w:sz w:val="24"/>
          <w:szCs w:val="24"/>
          <w:u w:val="single"/>
        </w:rPr>
        <w:t>Люкс</w:t>
      </w:r>
      <w:r w:rsidRPr="00B961F5">
        <w:rPr>
          <w:sz w:val="24"/>
          <w:szCs w:val="24"/>
        </w:rPr>
        <w:t>: 2-х комнатные уютные номера со всеми удобствами, с хорошей мебелью в гостиной и спальне.</w:t>
      </w:r>
    </w:p>
    <w:tbl>
      <w:tblPr>
        <w:tblStyle w:val="-6"/>
        <w:tblpPr w:leftFromText="180" w:rightFromText="180" w:vertAnchor="text" w:horzAnchor="margin" w:tblpXSpec="center" w:tblpY="83"/>
        <w:tblW w:w="11057" w:type="dxa"/>
        <w:tblLayout w:type="fixed"/>
        <w:tblLook w:val="0000" w:firstRow="0" w:lastRow="0" w:firstColumn="0" w:lastColumn="0" w:noHBand="0" w:noVBand="0"/>
      </w:tblPr>
      <w:tblGrid>
        <w:gridCol w:w="2694"/>
        <w:gridCol w:w="2090"/>
        <w:gridCol w:w="2091"/>
        <w:gridCol w:w="2091"/>
        <w:gridCol w:w="2091"/>
      </w:tblGrid>
      <w:tr w:rsidR="00B961F5" w:rsidRPr="00B961F5" w:rsidTr="00B9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B961F5" w:rsidRPr="00B961F5" w:rsidRDefault="00B961F5" w:rsidP="008C1605">
            <w:pPr>
              <w:jc w:val="center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2090" w:type="dxa"/>
          </w:tcPr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Стандарт</w:t>
            </w:r>
          </w:p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(корпус №2)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</w:tcPr>
          <w:p w:rsidR="00B961F5" w:rsidRPr="00B961F5" w:rsidRDefault="00B961F5" w:rsidP="008C1605">
            <w:pPr>
              <w:jc w:val="center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Стандарт ПК</w:t>
            </w:r>
          </w:p>
          <w:p w:rsidR="00B961F5" w:rsidRPr="00B961F5" w:rsidRDefault="00B961F5" w:rsidP="008C1605">
            <w:pPr>
              <w:jc w:val="center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(корпус №1)</w:t>
            </w:r>
          </w:p>
        </w:tc>
        <w:tc>
          <w:tcPr>
            <w:tcW w:w="2091" w:type="dxa"/>
          </w:tcPr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 xml:space="preserve">Стандарт </w:t>
            </w:r>
          </w:p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1-но местный</w:t>
            </w:r>
          </w:p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(корпус №2)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</w:tcPr>
          <w:p w:rsidR="00B961F5" w:rsidRPr="00B961F5" w:rsidRDefault="00B961F5" w:rsidP="008C1605">
            <w:pPr>
              <w:jc w:val="center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Люкс</w:t>
            </w:r>
          </w:p>
          <w:p w:rsidR="00B961F5" w:rsidRPr="00B961F5" w:rsidRDefault="00B961F5" w:rsidP="008C1605">
            <w:pPr>
              <w:jc w:val="center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(корпус №1)</w:t>
            </w:r>
          </w:p>
        </w:tc>
      </w:tr>
      <w:tr w:rsidR="00B961F5" w:rsidRPr="00B961F5" w:rsidTr="00B96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B961F5" w:rsidRPr="00B961F5" w:rsidRDefault="00B961F5" w:rsidP="008C1605">
            <w:pPr>
              <w:pStyle w:val="4"/>
              <w:spacing w:before="0"/>
              <w:jc w:val="center"/>
              <w:outlineLvl w:val="3"/>
              <w:rPr>
                <w:sz w:val="24"/>
                <w:szCs w:val="24"/>
              </w:rPr>
            </w:pPr>
            <w:r w:rsidRPr="00B961F5">
              <w:rPr>
                <w:sz w:val="24"/>
                <w:szCs w:val="24"/>
              </w:rPr>
              <w:t>Пансионат «АЙТАР»</w:t>
            </w:r>
          </w:p>
        </w:tc>
        <w:tc>
          <w:tcPr>
            <w:tcW w:w="2090" w:type="dxa"/>
          </w:tcPr>
          <w:p w:rsidR="00B961F5" w:rsidRPr="00B961F5" w:rsidRDefault="00B961F5" w:rsidP="008C1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9 300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</w:tcPr>
          <w:p w:rsidR="00B961F5" w:rsidRPr="00B961F5" w:rsidRDefault="00B961F5" w:rsidP="008C16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9 900</w:t>
            </w:r>
          </w:p>
        </w:tc>
        <w:tc>
          <w:tcPr>
            <w:tcW w:w="2091" w:type="dxa"/>
          </w:tcPr>
          <w:p w:rsidR="00B961F5" w:rsidRPr="00B961F5" w:rsidRDefault="00B961F5" w:rsidP="008C1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10 500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</w:tcPr>
          <w:p w:rsidR="00B961F5" w:rsidRPr="00B961F5" w:rsidRDefault="00B961F5" w:rsidP="008C16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10 800</w:t>
            </w:r>
          </w:p>
        </w:tc>
      </w:tr>
      <w:tr w:rsidR="00B961F5" w:rsidRPr="00B961F5" w:rsidTr="00B9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B961F5" w:rsidRPr="00B961F5" w:rsidRDefault="00B961F5" w:rsidP="008C1605">
            <w:pPr>
              <w:pStyle w:val="4"/>
              <w:spacing w:before="0"/>
              <w:jc w:val="center"/>
              <w:outlineLvl w:val="3"/>
              <w:rPr>
                <w:sz w:val="24"/>
                <w:szCs w:val="24"/>
              </w:rPr>
            </w:pPr>
            <w:r w:rsidRPr="00B961F5">
              <w:rPr>
                <w:sz w:val="24"/>
                <w:szCs w:val="24"/>
              </w:rPr>
              <w:t xml:space="preserve">Доп. место в номере </w:t>
            </w:r>
          </w:p>
        </w:tc>
        <w:tc>
          <w:tcPr>
            <w:tcW w:w="2090" w:type="dxa"/>
          </w:tcPr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8 500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</w:tcPr>
          <w:p w:rsidR="00B961F5" w:rsidRPr="00B961F5" w:rsidRDefault="00B961F5" w:rsidP="008C16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8 900</w:t>
            </w:r>
          </w:p>
        </w:tc>
        <w:tc>
          <w:tcPr>
            <w:tcW w:w="2091" w:type="dxa"/>
          </w:tcPr>
          <w:p w:rsidR="00B961F5" w:rsidRPr="00B961F5" w:rsidRDefault="00B961F5" w:rsidP="008C1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</w:tcPr>
          <w:p w:rsidR="00B961F5" w:rsidRPr="00B961F5" w:rsidRDefault="00B961F5" w:rsidP="008C16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61F5">
              <w:rPr>
                <w:b/>
                <w:color w:val="FF0000"/>
                <w:sz w:val="24"/>
                <w:szCs w:val="24"/>
              </w:rPr>
              <w:t xml:space="preserve">  9 300</w:t>
            </w:r>
          </w:p>
        </w:tc>
      </w:tr>
      <w:tr w:rsidR="00B961F5" w:rsidRPr="00B961F5" w:rsidTr="00B96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5"/>
          </w:tcPr>
          <w:p w:rsidR="00B961F5" w:rsidRPr="00B961F5" w:rsidRDefault="00B961F5" w:rsidP="008C1605">
            <w:pPr>
              <w:jc w:val="center"/>
              <w:rPr>
                <w:b/>
                <w:sz w:val="24"/>
                <w:szCs w:val="24"/>
              </w:rPr>
            </w:pPr>
            <w:r w:rsidRPr="00B961F5">
              <w:rPr>
                <w:b/>
                <w:sz w:val="24"/>
                <w:szCs w:val="24"/>
              </w:rPr>
              <w:t>Детям  до 12 лет скидка при размещении на основное место – 5%</w:t>
            </w:r>
          </w:p>
        </w:tc>
      </w:tr>
    </w:tbl>
    <w:p w:rsidR="00B961F5" w:rsidRDefault="00B961F5" w:rsidP="00B961F5">
      <w:pPr>
        <w:pStyle w:val="a6"/>
        <w:spacing w:after="0"/>
        <w:jc w:val="center"/>
        <w:rPr>
          <w:b/>
          <w:color w:val="FF0000"/>
          <w:sz w:val="24"/>
          <w:szCs w:val="24"/>
          <w:lang w:val="en-US"/>
        </w:rPr>
      </w:pPr>
      <w:r w:rsidRPr="00B961F5">
        <w:rPr>
          <w:b/>
          <w:color w:val="FF0000"/>
          <w:sz w:val="24"/>
          <w:szCs w:val="24"/>
        </w:rPr>
        <w:t xml:space="preserve">*Внимание! Стоимость входных билетов может изменяться, учитывайте это </w:t>
      </w:r>
      <w:proofErr w:type="gramStart"/>
      <w:r w:rsidRPr="00B961F5">
        <w:rPr>
          <w:b/>
          <w:color w:val="FF0000"/>
          <w:sz w:val="24"/>
          <w:szCs w:val="24"/>
        </w:rPr>
        <w:t>при</w:t>
      </w:r>
      <w:proofErr w:type="gramEnd"/>
      <w:r w:rsidRPr="00B961F5">
        <w:rPr>
          <w:b/>
          <w:color w:val="FF0000"/>
          <w:sz w:val="24"/>
          <w:szCs w:val="24"/>
        </w:rPr>
        <w:t xml:space="preserve"> </w:t>
      </w:r>
    </w:p>
    <w:tbl>
      <w:tblPr>
        <w:tblStyle w:val="-60"/>
        <w:tblpPr w:leftFromText="180" w:rightFromText="180" w:vertAnchor="text" w:horzAnchor="margin" w:tblpXSpec="center" w:tblpY="421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B961F5" w:rsidRPr="00B961F5" w:rsidTr="00B96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961F5" w:rsidRPr="00B961F5" w:rsidRDefault="00B961F5" w:rsidP="00B961F5">
            <w:pPr>
              <w:pStyle w:val="31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В стоимость входит:</w:t>
            </w:r>
          </w:p>
        </w:tc>
        <w:tc>
          <w:tcPr>
            <w:tcW w:w="5953" w:type="dxa"/>
          </w:tcPr>
          <w:p w:rsidR="00B961F5" w:rsidRPr="00B961F5" w:rsidRDefault="00B961F5" w:rsidP="00B96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 оплачивается:</w:t>
            </w:r>
          </w:p>
        </w:tc>
      </w:tr>
      <w:tr w:rsidR="00B961F5" w:rsidRPr="00B961F5" w:rsidTr="00B9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961F5" w:rsidRPr="00B961F5" w:rsidRDefault="00B961F5" w:rsidP="00B961F5">
            <w:pPr>
              <w:pStyle w:val="31"/>
              <w:numPr>
                <w:ilvl w:val="0"/>
                <w:numId w:val="21"/>
              </w:numPr>
              <w:ind w:left="426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B961F5">
              <w:rPr>
                <w:b/>
                <w:i w:val="0"/>
                <w:color w:val="000000"/>
                <w:sz w:val="24"/>
                <w:szCs w:val="24"/>
              </w:rPr>
              <w:t xml:space="preserve">Проезд   автобусом;  </w:t>
            </w:r>
          </w:p>
          <w:p w:rsidR="00B961F5" w:rsidRDefault="00B961F5" w:rsidP="00B961F5">
            <w:pPr>
              <w:pStyle w:val="31"/>
              <w:numPr>
                <w:ilvl w:val="0"/>
                <w:numId w:val="21"/>
              </w:numPr>
              <w:ind w:left="426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B961F5">
              <w:rPr>
                <w:b/>
                <w:i w:val="0"/>
                <w:color w:val="000000"/>
                <w:sz w:val="24"/>
                <w:szCs w:val="24"/>
              </w:rPr>
              <w:t>Проживание согласно выбранной категории;</w:t>
            </w:r>
          </w:p>
          <w:p w:rsidR="00B961F5" w:rsidRPr="00B961F5" w:rsidRDefault="00B961F5" w:rsidP="00B961F5">
            <w:pPr>
              <w:pStyle w:val="31"/>
              <w:numPr>
                <w:ilvl w:val="0"/>
                <w:numId w:val="21"/>
              </w:numPr>
              <w:ind w:left="426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B961F5">
              <w:rPr>
                <w:b/>
                <w:i w:val="0"/>
                <w:color w:val="000000"/>
                <w:sz w:val="24"/>
                <w:szCs w:val="24"/>
              </w:rPr>
              <w:t>Питание «Шведский стол» (3 завтрака, 3 обеда, 3 ужина)</w:t>
            </w:r>
          </w:p>
          <w:p w:rsidR="00B961F5" w:rsidRPr="00B961F5" w:rsidRDefault="00B961F5" w:rsidP="00B961F5">
            <w:pPr>
              <w:pStyle w:val="31"/>
              <w:numPr>
                <w:ilvl w:val="0"/>
                <w:numId w:val="21"/>
              </w:numPr>
              <w:ind w:left="426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B961F5">
              <w:rPr>
                <w:b/>
                <w:i w:val="0"/>
                <w:color w:val="000000"/>
                <w:sz w:val="24"/>
                <w:szCs w:val="24"/>
              </w:rPr>
              <w:t>Экскурсионное обслуживание</w:t>
            </w:r>
          </w:p>
          <w:p w:rsidR="00B961F5" w:rsidRPr="00B961F5" w:rsidRDefault="00B961F5" w:rsidP="00B961F5">
            <w:pPr>
              <w:pStyle w:val="31"/>
              <w:numPr>
                <w:ilvl w:val="0"/>
                <w:numId w:val="21"/>
              </w:numPr>
              <w:ind w:left="426"/>
              <w:jc w:val="left"/>
              <w:rPr>
                <w:sz w:val="24"/>
                <w:szCs w:val="24"/>
              </w:rPr>
            </w:pPr>
            <w:r w:rsidRPr="00B961F5">
              <w:rPr>
                <w:b/>
                <w:i w:val="0"/>
                <w:color w:val="000000"/>
                <w:sz w:val="24"/>
                <w:szCs w:val="24"/>
              </w:rPr>
              <w:t>Страховка;</w:t>
            </w:r>
            <w:r w:rsidRPr="00B961F5">
              <w:rPr>
                <w:b/>
                <w:i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4"/>
                <w:szCs w:val="24"/>
              </w:rPr>
            </w:pPr>
            <w:r w:rsidRPr="00B961F5">
              <w:rPr>
                <w:iCs/>
                <w:color w:val="auto"/>
                <w:sz w:val="24"/>
                <w:szCs w:val="24"/>
              </w:rPr>
              <w:t>Посещение Ново-Афонской пещеры – 500 руб./чел.</w:t>
            </w:r>
          </w:p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61F5">
              <w:rPr>
                <w:color w:val="auto"/>
                <w:sz w:val="24"/>
                <w:szCs w:val="24"/>
              </w:rPr>
              <w:t xml:space="preserve">Грот-келья Симона </w:t>
            </w:r>
            <w:proofErr w:type="spellStart"/>
            <w:r w:rsidRPr="00B961F5">
              <w:rPr>
                <w:color w:val="auto"/>
                <w:sz w:val="24"/>
                <w:szCs w:val="24"/>
              </w:rPr>
              <w:t>Кананита</w:t>
            </w:r>
            <w:proofErr w:type="spellEnd"/>
            <w:r w:rsidRPr="00B961F5">
              <w:rPr>
                <w:color w:val="auto"/>
                <w:sz w:val="24"/>
                <w:szCs w:val="24"/>
              </w:rPr>
              <w:t xml:space="preserve"> – 200 руб./чел.</w:t>
            </w:r>
          </w:p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61F5">
              <w:rPr>
                <w:color w:val="auto"/>
                <w:sz w:val="24"/>
                <w:szCs w:val="24"/>
              </w:rPr>
              <w:t>Дегустационный зал с дегустацией вин – 100 руб.</w:t>
            </w:r>
          </w:p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61F5">
              <w:rPr>
                <w:iCs/>
                <w:color w:val="auto"/>
                <w:sz w:val="24"/>
                <w:szCs w:val="24"/>
              </w:rPr>
              <w:t>Дендропарк – 250 руб./150 руб. ребёнок</w:t>
            </w:r>
          </w:p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61F5">
              <w:rPr>
                <w:color w:val="auto"/>
                <w:sz w:val="24"/>
                <w:szCs w:val="24"/>
              </w:rPr>
              <w:t xml:space="preserve">Поездка </w:t>
            </w:r>
            <w:proofErr w:type="gramStart"/>
            <w:r w:rsidRPr="00B961F5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B961F5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B961F5">
              <w:rPr>
                <w:color w:val="auto"/>
                <w:sz w:val="24"/>
                <w:szCs w:val="24"/>
              </w:rPr>
              <w:t>Каманы</w:t>
            </w:r>
            <w:proofErr w:type="spellEnd"/>
            <w:r w:rsidRPr="00B961F5">
              <w:rPr>
                <w:color w:val="auto"/>
                <w:sz w:val="24"/>
                <w:szCs w:val="24"/>
              </w:rPr>
              <w:t xml:space="preserve"> – 450 руб./чел.</w:t>
            </w:r>
          </w:p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61F5">
              <w:rPr>
                <w:color w:val="auto"/>
                <w:sz w:val="24"/>
                <w:szCs w:val="24"/>
              </w:rPr>
              <w:t>Пицундский храм- 100 руб./ чел.</w:t>
            </w:r>
          </w:p>
          <w:p w:rsidR="00B961F5" w:rsidRPr="00B961F5" w:rsidRDefault="00B961F5" w:rsidP="00B961F5">
            <w:pPr>
              <w:pStyle w:val="a9"/>
              <w:numPr>
                <w:ilvl w:val="0"/>
                <w:numId w:val="2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61F5">
              <w:rPr>
                <w:iCs/>
                <w:color w:val="auto"/>
                <w:sz w:val="24"/>
                <w:szCs w:val="24"/>
              </w:rPr>
              <w:t xml:space="preserve">Экологический сбор в </w:t>
            </w:r>
            <w:proofErr w:type="spellStart"/>
            <w:r w:rsidRPr="00B961F5">
              <w:rPr>
                <w:iCs/>
                <w:color w:val="auto"/>
                <w:sz w:val="24"/>
                <w:szCs w:val="24"/>
              </w:rPr>
              <w:t>Рицинский</w:t>
            </w:r>
            <w:proofErr w:type="spellEnd"/>
            <w:r w:rsidRPr="00B961F5">
              <w:rPr>
                <w:iCs/>
                <w:color w:val="auto"/>
                <w:sz w:val="24"/>
                <w:szCs w:val="24"/>
              </w:rPr>
              <w:t xml:space="preserve"> национальный парк – 350 руб./чел.</w:t>
            </w:r>
          </w:p>
        </w:tc>
      </w:tr>
    </w:tbl>
    <w:p w:rsidR="00B961F5" w:rsidRPr="00B961F5" w:rsidRDefault="00B961F5" w:rsidP="00B961F5">
      <w:pPr>
        <w:pStyle w:val="a6"/>
        <w:spacing w:after="0"/>
        <w:jc w:val="center"/>
        <w:rPr>
          <w:b/>
          <w:color w:val="FF0000"/>
          <w:sz w:val="24"/>
          <w:szCs w:val="24"/>
        </w:rPr>
      </w:pPr>
      <w:proofErr w:type="gramStart"/>
      <w:r w:rsidRPr="00B961F5">
        <w:rPr>
          <w:b/>
          <w:color w:val="FF0000"/>
          <w:sz w:val="24"/>
          <w:szCs w:val="24"/>
        </w:rPr>
        <w:t>составлении</w:t>
      </w:r>
      <w:proofErr w:type="gramEnd"/>
      <w:r w:rsidRPr="00B961F5">
        <w:rPr>
          <w:b/>
          <w:color w:val="FF0000"/>
          <w:sz w:val="24"/>
          <w:szCs w:val="24"/>
        </w:rPr>
        <w:t xml:space="preserve"> бюджета на поездку!!!</w:t>
      </w:r>
    </w:p>
    <w:p w:rsidR="00B961F5" w:rsidRPr="00B961F5" w:rsidRDefault="00B961F5" w:rsidP="00B961F5">
      <w:pPr>
        <w:tabs>
          <w:tab w:val="left" w:pos="7665"/>
        </w:tabs>
        <w:jc w:val="center"/>
        <w:rPr>
          <w:b/>
          <w:sz w:val="24"/>
          <w:szCs w:val="24"/>
        </w:rPr>
      </w:pPr>
      <w:r w:rsidRPr="00B961F5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</w:t>
      </w:r>
      <w:bookmarkStart w:id="0" w:name="_GoBack"/>
      <w:bookmarkEnd w:id="0"/>
      <w:r w:rsidRPr="00B961F5">
        <w:rPr>
          <w:b/>
          <w:sz w:val="24"/>
          <w:szCs w:val="24"/>
        </w:rPr>
        <w:t>рсий, сохраняя программу в целом.</w:t>
      </w:r>
    </w:p>
    <w:p w:rsidR="00B961F5" w:rsidRPr="00B961F5" w:rsidRDefault="00B961F5" w:rsidP="00B961F5">
      <w:pPr>
        <w:pStyle w:val="af3"/>
        <w:jc w:val="center"/>
        <w:rPr>
          <w:b/>
          <w:sz w:val="24"/>
          <w:szCs w:val="24"/>
        </w:rPr>
      </w:pPr>
      <w:r w:rsidRPr="00B961F5">
        <w:rPr>
          <w:b/>
          <w:sz w:val="24"/>
          <w:szCs w:val="24"/>
        </w:rPr>
        <w:t>Комиссия – от 12%</w:t>
      </w:r>
    </w:p>
    <w:p w:rsidR="00366B77" w:rsidRPr="00B86336" w:rsidRDefault="00366B77" w:rsidP="00366B77">
      <w:pPr>
        <w:pStyle w:val="aa"/>
        <w:ind w:right="-296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sectPr w:rsidR="00366B77" w:rsidRPr="00B86336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C" w:rsidRDefault="00B0120C" w:rsidP="00FA3A4C">
      <w:r>
        <w:separator/>
      </w:r>
    </w:p>
  </w:endnote>
  <w:endnote w:type="continuationSeparator" w:id="0">
    <w:p w:rsidR="00B0120C" w:rsidRDefault="00B0120C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C" w:rsidRDefault="00B0120C" w:rsidP="00FA3A4C">
      <w:r>
        <w:separator/>
      </w:r>
    </w:p>
  </w:footnote>
  <w:footnote w:type="continuationSeparator" w:id="0">
    <w:p w:rsidR="00B0120C" w:rsidRDefault="00B0120C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AAD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513"/>
    <w:multiLevelType w:val="hybridMultilevel"/>
    <w:tmpl w:val="5AC2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FD5"/>
    <w:multiLevelType w:val="hybridMultilevel"/>
    <w:tmpl w:val="B1E42DE8"/>
    <w:lvl w:ilvl="0" w:tplc="A9C0CB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7004"/>
    <w:multiLevelType w:val="hybridMultilevel"/>
    <w:tmpl w:val="2FF2ADD8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3F78"/>
    <w:multiLevelType w:val="hybridMultilevel"/>
    <w:tmpl w:val="5F4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3FD8"/>
    <w:multiLevelType w:val="hybridMultilevel"/>
    <w:tmpl w:val="1BEA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6107"/>
    <w:multiLevelType w:val="hybridMultilevel"/>
    <w:tmpl w:val="D14E1580"/>
    <w:lvl w:ilvl="0" w:tplc="1C763D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0636E"/>
    <w:multiLevelType w:val="hybridMultilevel"/>
    <w:tmpl w:val="9FBEE91C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806E0"/>
    <w:multiLevelType w:val="hybridMultilevel"/>
    <w:tmpl w:val="F758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24605"/>
    <w:multiLevelType w:val="hybridMultilevel"/>
    <w:tmpl w:val="FC1A205C"/>
    <w:lvl w:ilvl="0" w:tplc="AC108E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8"/>
  </w:num>
  <w:num w:numId="10">
    <w:abstractNumId w:val="2"/>
  </w:num>
  <w:num w:numId="11">
    <w:abstractNumId w:val="21"/>
  </w:num>
  <w:num w:numId="12">
    <w:abstractNumId w:val="15"/>
  </w:num>
  <w:num w:numId="13">
    <w:abstractNumId w:val="20"/>
  </w:num>
  <w:num w:numId="14">
    <w:abstractNumId w:val="9"/>
  </w:num>
  <w:num w:numId="15">
    <w:abstractNumId w:val="8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3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C"/>
    <w:rsid w:val="0003071E"/>
    <w:rsid w:val="00106763"/>
    <w:rsid w:val="00110002"/>
    <w:rsid w:val="001957EA"/>
    <w:rsid w:val="001C213B"/>
    <w:rsid w:val="002240A4"/>
    <w:rsid w:val="00236C7F"/>
    <w:rsid w:val="00280A50"/>
    <w:rsid w:val="00291744"/>
    <w:rsid w:val="002A5D7C"/>
    <w:rsid w:val="002B470A"/>
    <w:rsid w:val="002C757E"/>
    <w:rsid w:val="002D37E2"/>
    <w:rsid w:val="002D5297"/>
    <w:rsid w:val="00317FC9"/>
    <w:rsid w:val="00366B77"/>
    <w:rsid w:val="0038273C"/>
    <w:rsid w:val="003E2522"/>
    <w:rsid w:val="004321C5"/>
    <w:rsid w:val="004C7D02"/>
    <w:rsid w:val="00616DA3"/>
    <w:rsid w:val="006D6400"/>
    <w:rsid w:val="006E28CC"/>
    <w:rsid w:val="006F021D"/>
    <w:rsid w:val="006F3453"/>
    <w:rsid w:val="00791AF1"/>
    <w:rsid w:val="00806BF2"/>
    <w:rsid w:val="00824489"/>
    <w:rsid w:val="00845721"/>
    <w:rsid w:val="0095389E"/>
    <w:rsid w:val="009D22CB"/>
    <w:rsid w:val="00A465FF"/>
    <w:rsid w:val="00AF145C"/>
    <w:rsid w:val="00B0120C"/>
    <w:rsid w:val="00B11112"/>
    <w:rsid w:val="00B45CF6"/>
    <w:rsid w:val="00B86336"/>
    <w:rsid w:val="00B94D21"/>
    <w:rsid w:val="00B961F5"/>
    <w:rsid w:val="00BA70B3"/>
    <w:rsid w:val="00BF33EF"/>
    <w:rsid w:val="00C25BFE"/>
    <w:rsid w:val="00CE3BA2"/>
    <w:rsid w:val="00D20846"/>
    <w:rsid w:val="00D2721F"/>
    <w:rsid w:val="00D67BC6"/>
    <w:rsid w:val="00DD1CC4"/>
    <w:rsid w:val="00DE2B84"/>
    <w:rsid w:val="00E96473"/>
    <w:rsid w:val="00EA3FAA"/>
    <w:rsid w:val="00EE4735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8C43-03DC-42F0-87F4-10B52D6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2018-03-11T14:31:00Z</dcterms:created>
  <dcterms:modified xsi:type="dcterms:W3CDTF">2018-03-11T14:31:00Z</dcterms:modified>
</cp:coreProperties>
</file>